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8F" w:rsidRDefault="00170207" w:rsidP="0035268F">
      <w:pPr>
        <w:autoSpaceDE w:val="0"/>
        <w:jc w:val="center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 xml:space="preserve">Umowa Nr……   </w:t>
      </w:r>
    </w:p>
    <w:p w:rsidR="00170207" w:rsidRPr="0035268F" w:rsidRDefault="00D945EC" w:rsidP="0035268F">
      <w:pPr>
        <w:autoSpaceDE w:val="0"/>
        <w:jc w:val="center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 xml:space="preserve"> "Umowa", </w:t>
      </w:r>
      <w:r w:rsidR="00170207" w:rsidRPr="001704AE">
        <w:rPr>
          <w:rFonts w:ascii="Calibri" w:hAnsi="Calibri" w:cs="Calibri"/>
          <w:sz w:val="20"/>
          <w:szCs w:val="20"/>
        </w:rPr>
        <w:t>zawarta w Krakowie</w:t>
      </w:r>
      <w:r w:rsidR="00446B73">
        <w:rPr>
          <w:rFonts w:ascii="Calibri" w:hAnsi="Calibri" w:cs="Calibri"/>
          <w:sz w:val="20"/>
          <w:szCs w:val="20"/>
        </w:rPr>
        <w:t xml:space="preserve"> w</w:t>
      </w:r>
      <w:r w:rsidR="00170207" w:rsidRPr="001704AE">
        <w:rPr>
          <w:rFonts w:ascii="Calibri" w:hAnsi="Calibri" w:cs="Calibri"/>
          <w:sz w:val="20"/>
          <w:szCs w:val="20"/>
        </w:rPr>
        <w:t xml:space="preserve"> dniu ............................ 2016 r., pomiędzy:</w:t>
      </w:r>
    </w:p>
    <w:p w:rsidR="00170207" w:rsidRPr="001704AE" w:rsidRDefault="00170207" w:rsidP="005331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1704AE">
        <w:rPr>
          <w:rFonts w:ascii="Calibri" w:hAnsi="Calibri" w:cs="Calibri"/>
          <w:bCs/>
          <w:sz w:val="20"/>
          <w:szCs w:val="20"/>
        </w:rPr>
        <w:t xml:space="preserve">Polskim Wydawnictwem Muzycznym </w:t>
      </w:r>
      <w:r w:rsidRPr="001704AE">
        <w:rPr>
          <w:rFonts w:ascii="Calibri" w:hAnsi="Calibri" w:cs="Calibri"/>
          <w:color w:val="000000"/>
          <w:sz w:val="20"/>
          <w:szCs w:val="20"/>
          <w:lang w:eastAsia="pl-PL"/>
        </w:rPr>
        <w:t>z siedzibą w Krakowie, al. Krasińskiego 11a wpisanym do rejestru instytucji kultury pod numerem 92/2016, numer NIP 676-250-22-46, Regon: 363717113 reprezentowanym przez:</w:t>
      </w:r>
    </w:p>
    <w:p w:rsidR="00170207" w:rsidRPr="001704AE" w:rsidRDefault="00170207" w:rsidP="005331E2">
      <w:pPr>
        <w:spacing w:after="0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Daniela Cichy - Zastępca Dyrektora, Redaktor Naczelny</w:t>
      </w:r>
    </w:p>
    <w:p w:rsidR="00170207" w:rsidRPr="001704AE" w:rsidRDefault="00170207" w:rsidP="005331E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zwanym dalej "</w:t>
      </w:r>
      <w:r w:rsidRPr="001704AE">
        <w:rPr>
          <w:rFonts w:ascii="Calibri" w:hAnsi="Calibri" w:cs="Calibri"/>
          <w:bCs/>
          <w:sz w:val="20"/>
          <w:szCs w:val="20"/>
        </w:rPr>
        <w:t>Zamawiającym" lub "Stroną",</w:t>
      </w:r>
    </w:p>
    <w:p w:rsidR="00170207" w:rsidRPr="001704AE" w:rsidRDefault="00170207" w:rsidP="005331E2">
      <w:pPr>
        <w:spacing w:after="0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a</w:t>
      </w:r>
    </w:p>
    <w:p w:rsidR="00170207" w:rsidRDefault="001704AE" w:rsidP="005331E2">
      <w:pPr>
        <w:pStyle w:val="Tekstpodstawowy"/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……………………………………………………………………………………………………..</w:t>
      </w:r>
    </w:p>
    <w:p w:rsidR="001704AE" w:rsidRPr="001704AE" w:rsidRDefault="001704AE" w:rsidP="005331E2">
      <w:pPr>
        <w:pStyle w:val="Tekstpodstawowy"/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</w:t>
      </w:r>
    </w:p>
    <w:p w:rsidR="00170207" w:rsidRPr="001704AE" w:rsidRDefault="00170207" w:rsidP="005331E2">
      <w:pPr>
        <w:pStyle w:val="Tekstpodstawowy"/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reprezentowana przez:</w:t>
      </w:r>
      <w:r w:rsidR="001704AE">
        <w:rPr>
          <w:rFonts w:ascii="Calibri" w:hAnsi="Calibri" w:cs="Calibri"/>
          <w:bCs/>
          <w:sz w:val="20"/>
          <w:szCs w:val="20"/>
        </w:rPr>
        <w:t xml:space="preserve"> ……………………………………………………………………</w:t>
      </w:r>
    </w:p>
    <w:p w:rsidR="00BD5A38" w:rsidRPr="001704AE" w:rsidRDefault="00170207" w:rsidP="005331E2">
      <w:pPr>
        <w:pStyle w:val="Tekstpodstawowy"/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odpis z KRS stanowi załącznik nr 1 do umowy.</w:t>
      </w:r>
    </w:p>
    <w:p w:rsidR="00D945EC" w:rsidRPr="001704AE" w:rsidRDefault="00D945EC" w:rsidP="005331E2">
      <w:pPr>
        <w:pStyle w:val="Tekstpodstawowy"/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Oferta Wykonawcy stanowi załącznik nr 2 do Umowy.</w:t>
      </w:r>
    </w:p>
    <w:p w:rsidR="0006698B" w:rsidRPr="009712F8" w:rsidRDefault="0006698B" w:rsidP="005331E2">
      <w:pPr>
        <w:shd w:val="clear" w:color="auto" w:fill="FFFFFF"/>
        <w:spacing w:before="100" w:beforeAutospacing="1" w:after="0"/>
        <w:ind w:firstLine="426"/>
        <w:rPr>
          <w:rFonts w:ascii="Calibri" w:hAnsi="Calibri"/>
          <w:sz w:val="20"/>
          <w:szCs w:val="20"/>
        </w:rPr>
      </w:pPr>
      <w:r w:rsidRPr="009712F8">
        <w:rPr>
          <w:rFonts w:ascii="Calibri" w:hAnsi="Calibri"/>
          <w:i/>
          <w:sz w:val="20"/>
          <w:szCs w:val="20"/>
        </w:rPr>
        <w:t>na podstawie art. 4 pkt. 8 ustawy  z dnia 29 stycznia 2004r. Prawo zamówień publicznych (tekst jednolity: Dz. U. z 2015 r. poz. 2164), w wyniku wyboru oferty Wykonawcy, wyłonionego w trybie otwartego zapytania ofertowego pod nazwą: „</w:t>
      </w:r>
      <w:r w:rsidRPr="00105477">
        <w:rPr>
          <w:sz w:val="20"/>
          <w:szCs w:val="20"/>
        </w:rPr>
        <w:t>Świadczenie usług konserwacji i naprawy dźwigów dla Polskiego Wy</w:t>
      </w:r>
      <w:r>
        <w:rPr>
          <w:sz w:val="20"/>
          <w:szCs w:val="20"/>
        </w:rPr>
        <w:t>dawnictwa Muzycznego w Krakowie</w:t>
      </w:r>
      <w:r w:rsidRPr="00105477">
        <w:rPr>
          <w:sz w:val="20"/>
          <w:szCs w:val="20"/>
        </w:rPr>
        <w:t xml:space="preserve"> i Warszawie.</w:t>
      </w:r>
      <w:r w:rsidRPr="009712F8">
        <w:rPr>
          <w:rFonts w:ascii="Calibri" w:hAnsi="Calibri"/>
          <w:i/>
          <w:sz w:val="20"/>
          <w:szCs w:val="20"/>
        </w:rPr>
        <w:t>”  została zawarta umowa następującej treści:</w:t>
      </w:r>
    </w:p>
    <w:p w:rsidR="0035299D" w:rsidRPr="001704AE" w:rsidRDefault="0035299D" w:rsidP="00BD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299D" w:rsidRPr="001704AE" w:rsidRDefault="002B423E" w:rsidP="00170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§ 1</w:t>
      </w:r>
      <w:r w:rsidR="005756BB" w:rsidRPr="001704AE">
        <w:rPr>
          <w:rFonts w:ascii="Calibri" w:hAnsi="Calibri" w:cs="Calibri"/>
          <w:bCs/>
          <w:sz w:val="20"/>
          <w:szCs w:val="20"/>
        </w:rPr>
        <w:t xml:space="preserve"> </w:t>
      </w:r>
    </w:p>
    <w:p w:rsidR="00361E15" w:rsidRPr="001704AE" w:rsidRDefault="00361E15" w:rsidP="00170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:rsidR="00D945EC" w:rsidRPr="001704AE" w:rsidRDefault="00D945EC" w:rsidP="00D94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Przedmiotem U</w:t>
      </w:r>
      <w:r w:rsidR="0035299D" w:rsidRPr="001704AE">
        <w:rPr>
          <w:rFonts w:ascii="Calibri" w:hAnsi="Calibri" w:cs="Calibri"/>
          <w:sz w:val="20"/>
          <w:szCs w:val="20"/>
        </w:rPr>
        <w:t xml:space="preserve">mowy jest </w:t>
      </w:r>
      <w:r w:rsidRPr="001704AE">
        <w:rPr>
          <w:rFonts w:ascii="Calibri" w:hAnsi="Calibri" w:cs="Calibri"/>
          <w:sz w:val="20"/>
          <w:szCs w:val="20"/>
        </w:rPr>
        <w:t xml:space="preserve">Świadczenie usług konserwacji i naprawy dźwigów dla Polskiego Wydawnictwa Muzycznego w budynkach w Krakowie i Warszawie, dalej w Umowie "obsługa techniczna". Zakres przedmiotu został wskazany w treści Umowy oraz załączniku nr </w:t>
      </w:r>
      <w:r w:rsidR="008F73A4" w:rsidRPr="001704AE">
        <w:rPr>
          <w:rFonts w:ascii="Calibri" w:hAnsi="Calibri" w:cs="Calibri"/>
          <w:sz w:val="20"/>
          <w:szCs w:val="20"/>
        </w:rPr>
        <w:t>3</w:t>
      </w:r>
      <w:r w:rsidRPr="001704AE">
        <w:rPr>
          <w:rFonts w:ascii="Calibri" w:hAnsi="Calibri" w:cs="Calibri"/>
          <w:sz w:val="20"/>
          <w:szCs w:val="20"/>
        </w:rPr>
        <w:t xml:space="preserve"> do Umowy, który stanowi integralną część Umowy.</w:t>
      </w:r>
      <w:r w:rsidR="001C3CB0" w:rsidRPr="001704AE">
        <w:rPr>
          <w:rFonts w:ascii="Calibri" w:hAnsi="Calibri" w:cs="Calibri"/>
          <w:sz w:val="20"/>
          <w:szCs w:val="20"/>
        </w:rPr>
        <w:t xml:space="preserve"> W przypadku rozbieżności w składanej ofercie co do zakresu proponowanych usług konserwacji, Strony przyjmują, że Wykonawca ma bezwzględny obowiązek realizować zakres wskazany w załączniku nr </w:t>
      </w:r>
      <w:r w:rsidR="008F73A4" w:rsidRPr="001704AE">
        <w:rPr>
          <w:rFonts w:ascii="Calibri" w:hAnsi="Calibri" w:cs="Calibri"/>
          <w:sz w:val="20"/>
          <w:szCs w:val="20"/>
        </w:rPr>
        <w:t>3</w:t>
      </w:r>
    </w:p>
    <w:p w:rsidR="001C3CB0" w:rsidRPr="001704AE" w:rsidRDefault="001C3CB0" w:rsidP="001C3C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Strony potwierdzają, że wynagrodzenie Wykonawcy zawiera wszelkie składniki wykonywania usług konserwacji w szczególności należny podatek, koszty transportu, części.</w:t>
      </w:r>
    </w:p>
    <w:p w:rsidR="009E7F44" w:rsidRPr="001704AE" w:rsidRDefault="009E7F44" w:rsidP="001C3C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Wykonawca oświadcza, że ma zdolności osobowe oraz finansowe, by usługi konserwacji wykonywać w okresie trwania Umowy. Nadto Wykonawca oświadcza, że nie znajduje sie w procesie likwidacji lub upadłości w każdej jej formie, nie toczą się postępowania sądowe lub egzekucyjne, które mogą mieć wpływ na zakres, jakość wykonywanych usług konserwacji.</w:t>
      </w:r>
    </w:p>
    <w:p w:rsidR="009E7F44" w:rsidRPr="001704AE" w:rsidRDefault="009E7F44" w:rsidP="001C3C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Wykonawca oświadcza, że usługi konserwacji wykonywał będzie z podwyższoną należytą starannością na zasadzie ryzyka.</w:t>
      </w:r>
    </w:p>
    <w:p w:rsidR="00361E15" w:rsidRPr="001704AE" w:rsidRDefault="00361E15" w:rsidP="001C3C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Wykonawca może powierzyć wykonywanie obsługi technicznej tylko i wyłącznie osobie, na która wyrazi zgodę Zmawiający w formie pisemnej pod rygorem nieważności. Za działania osób trzecich Wykonawca odpowiada jak za działania własne na zasadzie ryzyka.</w:t>
      </w:r>
    </w:p>
    <w:p w:rsidR="0035299D" w:rsidRPr="001704AE" w:rsidRDefault="0035299D" w:rsidP="001702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Wykonawca zobowiązuje się do:</w:t>
      </w:r>
    </w:p>
    <w:p w:rsidR="00170207" w:rsidRPr="001704AE" w:rsidRDefault="0035299D" w:rsidP="001702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 xml:space="preserve">realizacji </w:t>
      </w:r>
      <w:r w:rsidR="00D945EC" w:rsidRPr="001704AE">
        <w:rPr>
          <w:rFonts w:ascii="Calibri" w:hAnsi="Calibri" w:cs="Calibri"/>
          <w:sz w:val="20"/>
          <w:szCs w:val="20"/>
        </w:rPr>
        <w:t>usług technicznych przez cały okres trwania U</w:t>
      </w:r>
      <w:r w:rsidRPr="001704AE">
        <w:rPr>
          <w:rFonts w:ascii="Calibri" w:hAnsi="Calibri" w:cs="Calibri"/>
          <w:sz w:val="20"/>
          <w:szCs w:val="20"/>
        </w:rPr>
        <w:t>mowy;</w:t>
      </w:r>
    </w:p>
    <w:p w:rsidR="00170207" w:rsidRPr="001704AE" w:rsidRDefault="00D945EC" w:rsidP="001702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 xml:space="preserve">realizowania wszystkich czynności wskazanych w załączniku nr </w:t>
      </w:r>
      <w:r w:rsidR="008F73A4" w:rsidRPr="001704AE">
        <w:rPr>
          <w:rFonts w:ascii="Calibri" w:hAnsi="Calibri" w:cs="Calibri"/>
          <w:sz w:val="20"/>
          <w:szCs w:val="20"/>
        </w:rPr>
        <w:t>3</w:t>
      </w:r>
      <w:r w:rsidRPr="001704AE">
        <w:rPr>
          <w:rFonts w:ascii="Calibri" w:hAnsi="Calibri" w:cs="Calibri"/>
          <w:sz w:val="20"/>
          <w:szCs w:val="20"/>
        </w:rPr>
        <w:t xml:space="preserve"> do Umowy;</w:t>
      </w:r>
    </w:p>
    <w:p w:rsidR="0035299D" w:rsidRPr="001704AE" w:rsidRDefault="0035299D" w:rsidP="001C3C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 xml:space="preserve"> </w:t>
      </w:r>
      <w:r w:rsidR="001C3CB0" w:rsidRPr="001704AE">
        <w:rPr>
          <w:rFonts w:ascii="Calibri" w:hAnsi="Calibri" w:cs="Calibri"/>
          <w:sz w:val="20"/>
          <w:szCs w:val="20"/>
        </w:rPr>
        <w:t>informowania Zamawiającego o wszelkich okolicznościach, które mają lub mogą mieć wpływ na zakres oraz czas realizowanej Umowy;</w:t>
      </w:r>
    </w:p>
    <w:p w:rsidR="001C3CB0" w:rsidRPr="001704AE" w:rsidRDefault="001C3CB0" w:rsidP="001C3C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informowania Zamawiającego o wszelkich okolicznościach, które zagrażają lub mogą zagrażać zdrowiu lub życiu ludzkiemu lub substancji budynków, gdzie świadczona jest usługa konserwacji;</w:t>
      </w:r>
    </w:p>
    <w:p w:rsidR="001C3CB0" w:rsidRPr="001704AE" w:rsidRDefault="001C3CB0" w:rsidP="001C3C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zabezpieczenia na własny koszt i ryzyko</w:t>
      </w:r>
      <w:r w:rsidR="009E7F44" w:rsidRPr="001704AE">
        <w:rPr>
          <w:rFonts w:ascii="Calibri" w:hAnsi="Calibri" w:cs="Calibri"/>
          <w:sz w:val="20"/>
          <w:szCs w:val="20"/>
        </w:rPr>
        <w:t xml:space="preserve"> miejsca dokonywania usługi konserwacji;</w:t>
      </w:r>
    </w:p>
    <w:p w:rsidR="009E7F44" w:rsidRPr="001704AE" w:rsidRDefault="009E7F44" w:rsidP="009E7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konsultowania z Zmawiających spraw, które wpływają na koszty usługi konserwacji oraz uzyskiwania jego akceptacji w formie pisemnej pod rygorem nieważności;</w:t>
      </w:r>
    </w:p>
    <w:p w:rsidR="009E7F44" w:rsidRPr="001704AE" w:rsidRDefault="009E7F44" w:rsidP="009E7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utylizacji na własny koszt i ryzyko zużytych części w trakcie wykonywania usługi konserwacji.</w:t>
      </w:r>
    </w:p>
    <w:p w:rsidR="0035299D" w:rsidRPr="001704AE" w:rsidRDefault="0035299D" w:rsidP="00352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B423E" w:rsidRPr="001704AE" w:rsidRDefault="00170207" w:rsidP="00352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§ 2</w:t>
      </w:r>
      <w:r w:rsidR="00E71C69">
        <w:rPr>
          <w:rFonts w:ascii="Calibri" w:hAnsi="Calibri" w:cs="Calibri"/>
          <w:bCs/>
          <w:sz w:val="20"/>
          <w:szCs w:val="20"/>
        </w:rPr>
        <w:t xml:space="preserve"> </w:t>
      </w:r>
    </w:p>
    <w:p w:rsidR="008205BB" w:rsidRPr="001704AE" w:rsidRDefault="001C3CB0" w:rsidP="001C3C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Zamawiający zobowiązuje się do:</w:t>
      </w:r>
    </w:p>
    <w:p w:rsidR="001C3CB0" w:rsidRPr="001704AE" w:rsidRDefault="009E7F44" w:rsidP="001C3C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udostępnienia miejsca wykonywania usługi konserwacji;</w:t>
      </w:r>
    </w:p>
    <w:p w:rsidR="009E7F44" w:rsidRPr="001704AE" w:rsidRDefault="009E7F44" w:rsidP="001C3C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lastRenderedPageBreak/>
        <w:t>udostępnienia poboru wody lub prądu;</w:t>
      </w:r>
    </w:p>
    <w:p w:rsidR="009E7F44" w:rsidRPr="001704AE" w:rsidRDefault="009E7F44" w:rsidP="001C3C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dokonywania odbiorów wykonywanych usług konserwacji;</w:t>
      </w:r>
    </w:p>
    <w:p w:rsidR="009E7F44" w:rsidRPr="001704AE" w:rsidRDefault="009E7F44" w:rsidP="001C3C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wypłaty należnego Wykonawcy wynagrodzenia;</w:t>
      </w:r>
    </w:p>
    <w:p w:rsidR="009E7F44" w:rsidRPr="001704AE" w:rsidRDefault="009E7F44" w:rsidP="001C3C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konsultowania z Wykonawcą spraw wymagających zatwierdzenia sposobu wykonania usługi konserwacji oraz kosztów.</w:t>
      </w:r>
    </w:p>
    <w:p w:rsidR="00B577E4" w:rsidRPr="001704AE" w:rsidRDefault="00B577E4" w:rsidP="00352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299D" w:rsidRPr="001704AE" w:rsidRDefault="009E7F44" w:rsidP="00B57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§ 3</w:t>
      </w:r>
      <w:r w:rsidR="00E71C69">
        <w:rPr>
          <w:rFonts w:ascii="Calibri" w:hAnsi="Calibri" w:cs="Calibri"/>
          <w:bCs/>
          <w:sz w:val="20"/>
          <w:szCs w:val="20"/>
        </w:rPr>
        <w:t xml:space="preserve"> </w:t>
      </w:r>
    </w:p>
    <w:p w:rsidR="002B423E" w:rsidRPr="001704AE" w:rsidRDefault="002B423E" w:rsidP="00B57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934BC" w:rsidRDefault="0035299D" w:rsidP="003A7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934BC">
        <w:rPr>
          <w:rFonts w:ascii="Calibri" w:hAnsi="Calibri" w:cs="Calibri"/>
          <w:sz w:val="20"/>
          <w:szCs w:val="20"/>
        </w:rPr>
        <w:t>Strony ustalają, że nominalna maksymalna wartość umowy wynosi ............... zł brutto</w:t>
      </w:r>
      <w:r w:rsidR="003A7C89" w:rsidRPr="00B934BC">
        <w:rPr>
          <w:rFonts w:ascii="Calibri" w:hAnsi="Calibri" w:cs="Calibri"/>
          <w:sz w:val="20"/>
          <w:szCs w:val="20"/>
        </w:rPr>
        <w:t xml:space="preserve"> </w:t>
      </w:r>
      <w:r w:rsidRPr="00B934BC">
        <w:rPr>
          <w:rFonts w:ascii="Calibri" w:hAnsi="Calibri" w:cs="Calibri"/>
          <w:sz w:val="20"/>
          <w:szCs w:val="20"/>
        </w:rPr>
        <w:t>(słownie: ...... ............................................................... złotych, ..../100), ustalona na</w:t>
      </w:r>
      <w:r w:rsidR="003A7C89" w:rsidRPr="00B934BC">
        <w:rPr>
          <w:rFonts w:ascii="Calibri" w:hAnsi="Calibri" w:cs="Calibri"/>
          <w:sz w:val="20"/>
          <w:szCs w:val="20"/>
        </w:rPr>
        <w:t xml:space="preserve"> </w:t>
      </w:r>
      <w:r w:rsidRPr="00B934BC">
        <w:rPr>
          <w:rFonts w:ascii="Calibri" w:hAnsi="Calibri" w:cs="Calibri"/>
          <w:sz w:val="20"/>
          <w:szCs w:val="20"/>
        </w:rPr>
        <w:t xml:space="preserve">podstawie cen ofertowych. </w:t>
      </w:r>
    </w:p>
    <w:p w:rsidR="009E7F44" w:rsidRPr="00B934BC" w:rsidRDefault="005756BB" w:rsidP="003A7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934BC">
        <w:rPr>
          <w:rFonts w:ascii="Calibri" w:hAnsi="Calibri" w:cs="Calibri"/>
          <w:sz w:val="20"/>
          <w:szCs w:val="20"/>
        </w:rPr>
        <w:t>Kwota wynagrodzenia w skali jednego miesiąc kalendarzowego wynosi: ____________ (____________ 00/100) zł.</w:t>
      </w:r>
    </w:p>
    <w:p w:rsidR="005756BB" w:rsidRPr="001704AE" w:rsidRDefault="005756BB" w:rsidP="003A7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 xml:space="preserve">Kwota wskazana w ust. 2 nie obejmuje usług napraw i usług napraw awaryjnych, zgodnie z załącznikiem nr </w:t>
      </w:r>
      <w:r w:rsidR="008F73A4" w:rsidRPr="001704AE">
        <w:rPr>
          <w:rFonts w:ascii="Calibri" w:hAnsi="Calibri" w:cs="Calibri"/>
          <w:sz w:val="20"/>
          <w:szCs w:val="20"/>
        </w:rPr>
        <w:t>3.</w:t>
      </w:r>
    </w:p>
    <w:p w:rsidR="005756BB" w:rsidRPr="001704AE" w:rsidRDefault="005756BB" w:rsidP="003A7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Wykonawca nie ma prawa do wystawienia faktur VAT w zakresie napraw lub napraw awaryjnych, jeżeli Zmawiający co najmniej nie zaakceptuje kosztorysu usługi oraz jej ceny oraz nie zostanie podpisany protokół odbioru prac bez usterek. Akceptacja Zamawiającego musi nastąpić w formie pisemnej pod rygorem nieważności, dopuszczalna jest forma mailowa pod warunkiem, że druga Strona wyrazi zgodę w odpowiedzi.</w:t>
      </w:r>
    </w:p>
    <w:p w:rsidR="003A7C89" w:rsidRPr="001704AE" w:rsidRDefault="005756BB" w:rsidP="003529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Ceny określone w ust. 1 i 2</w:t>
      </w:r>
      <w:r w:rsidR="0035299D" w:rsidRPr="001704AE">
        <w:rPr>
          <w:rFonts w:ascii="Calibri" w:hAnsi="Calibri" w:cs="Calibri"/>
          <w:sz w:val="20"/>
          <w:szCs w:val="20"/>
        </w:rPr>
        <w:t xml:space="preserve"> obejmują wszystkie koszty realizacji przedmiotu umowy, są stałe</w:t>
      </w:r>
      <w:r w:rsidR="003A7C89" w:rsidRPr="001704AE">
        <w:rPr>
          <w:rFonts w:ascii="Calibri" w:hAnsi="Calibri" w:cs="Calibri"/>
          <w:sz w:val="20"/>
          <w:szCs w:val="20"/>
        </w:rPr>
        <w:t xml:space="preserve"> </w:t>
      </w:r>
      <w:r w:rsidR="0035299D" w:rsidRPr="001704AE">
        <w:rPr>
          <w:rFonts w:ascii="Calibri" w:hAnsi="Calibri" w:cs="Calibri"/>
          <w:sz w:val="20"/>
          <w:szCs w:val="20"/>
        </w:rPr>
        <w:t xml:space="preserve">i nie ulegną zmianie </w:t>
      </w:r>
      <w:r w:rsidRPr="001704AE">
        <w:rPr>
          <w:rFonts w:ascii="Calibri" w:hAnsi="Calibri" w:cs="Calibri"/>
          <w:sz w:val="20"/>
          <w:szCs w:val="20"/>
        </w:rPr>
        <w:t>przez cały okres obowiązywania U</w:t>
      </w:r>
      <w:r w:rsidR="0035299D" w:rsidRPr="001704AE">
        <w:rPr>
          <w:rFonts w:ascii="Calibri" w:hAnsi="Calibri" w:cs="Calibri"/>
          <w:sz w:val="20"/>
          <w:szCs w:val="20"/>
        </w:rPr>
        <w:t>mowy</w:t>
      </w:r>
      <w:r w:rsidRPr="001704AE">
        <w:rPr>
          <w:rFonts w:ascii="Calibri" w:hAnsi="Calibri" w:cs="Calibri"/>
          <w:sz w:val="20"/>
          <w:szCs w:val="20"/>
        </w:rPr>
        <w:t>.</w:t>
      </w:r>
    </w:p>
    <w:p w:rsidR="0035299D" w:rsidRPr="001704AE" w:rsidRDefault="0035299D" w:rsidP="003529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 xml:space="preserve"> </w:t>
      </w:r>
      <w:r w:rsidR="005756BB" w:rsidRPr="001704AE">
        <w:rPr>
          <w:rFonts w:ascii="Calibri" w:hAnsi="Calibri" w:cs="Calibri"/>
          <w:sz w:val="20"/>
          <w:szCs w:val="20"/>
        </w:rPr>
        <w:t xml:space="preserve">Płatność faktury VAT następuje na konto Wykonawcy wskazane w fakturze VAT w terminie </w:t>
      </w:r>
      <w:r w:rsidR="00E71C69">
        <w:rPr>
          <w:rFonts w:ascii="Calibri" w:hAnsi="Calibri" w:cs="Calibri"/>
          <w:sz w:val="20"/>
          <w:szCs w:val="20"/>
        </w:rPr>
        <w:t>30</w:t>
      </w:r>
      <w:r w:rsidR="005756BB" w:rsidRPr="001704AE">
        <w:rPr>
          <w:rFonts w:ascii="Calibri" w:hAnsi="Calibri" w:cs="Calibri"/>
          <w:sz w:val="20"/>
          <w:szCs w:val="20"/>
        </w:rPr>
        <w:t xml:space="preserve"> dni od daty jej doręczenia.</w:t>
      </w:r>
    </w:p>
    <w:p w:rsidR="00361E15" w:rsidRPr="001704AE" w:rsidRDefault="00361E15" w:rsidP="00361E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 xml:space="preserve">Za datę płatności uznaje się dzień obciążenia rachunku bankowego Zamawiającego. </w:t>
      </w:r>
    </w:p>
    <w:p w:rsidR="00361E15" w:rsidRPr="001704AE" w:rsidRDefault="00361E15" w:rsidP="00361E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W przypadku naliczenia kary umownej, Wykonawca oświadcza, że wyraża zgodę na dokonanie potrącenia z jego wynagrodzenia w związku z naliczoną karą umowną.</w:t>
      </w:r>
    </w:p>
    <w:p w:rsidR="00B577E4" w:rsidRPr="001704AE" w:rsidRDefault="00B577E4" w:rsidP="00352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:rsidR="00F813DA" w:rsidRPr="001704AE" w:rsidRDefault="0035299D" w:rsidP="00204A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 xml:space="preserve">§ </w:t>
      </w:r>
      <w:r w:rsidR="00361E15" w:rsidRPr="001704AE">
        <w:rPr>
          <w:rFonts w:ascii="Calibri" w:hAnsi="Calibri" w:cs="Calibri"/>
          <w:bCs/>
          <w:sz w:val="20"/>
          <w:szCs w:val="20"/>
        </w:rPr>
        <w:t xml:space="preserve">4 </w:t>
      </w:r>
    </w:p>
    <w:p w:rsidR="003A7C89" w:rsidRPr="00E71C69" w:rsidRDefault="00E71C69" w:rsidP="00E71C69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cstheme="minorHAnsi"/>
          <w:sz w:val="20"/>
          <w:szCs w:val="20"/>
        </w:rPr>
      </w:pPr>
      <w:r w:rsidRPr="00E71C69">
        <w:rPr>
          <w:rFonts w:cstheme="minorHAnsi"/>
          <w:sz w:val="20"/>
          <w:szCs w:val="20"/>
        </w:rPr>
        <w:t>Umowa zostaje zawarta na okres od dnia 1.01.2017r. r. do dnia. 31.12.2018r.</w:t>
      </w:r>
      <w:r w:rsidRPr="00E71C69">
        <w:rPr>
          <w:rFonts w:cstheme="minorHAnsi"/>
          <w:bCs/>
          <w:sz w:val="20"/>
          <w:szCs w:val="20"/>
        </w:rPr>
        <w:t xml:space="preserve"> lub </w:t>
      </w:r>
      <w:r w:rsidRPr="00E71C69">
        <w:rPr>
          <w:rFonts w:cstheme="minorHAnsi"/>
          <w:color w:val="000000"/>
          <w:sz w:val="20"/>
          <w:szCs w:val="20"/>
          <w:lang w:eastAsia="pl-PL"/>
        </w:rPr>
        <w:t>wygasa w przypadku wcześniejszego wyczerpania przez Zamawiającego kwoty łącznego wynagrodzenia Wykonawcy, na które umowa opiewa tj. 37 800,00 zł netto ( słownie: trzydzieści siedem tysięcy osiemset złotych 00/100)</w:t>
      </w:r>
      <w:r w:rsidR="00361E15" w:rsidRPr="00E71C69">
        <w:rPr>
          <w:rFonts w:ascii="Calibri" w:hAnsi="Calibri" w:cs="Calibri"/>
          <w:bCs/>
          <w:sz w:val="20"/>
          <w:szCs w:val="20"/>
        </w:rPr>
        <w:t>.</w:t>
      </w:r>
    </w:p>
    <w:p w:rsidR="0066326A" w:rsidRPr="001704AE" w:rsidRDefault="00F813DA" w:rsidP="003A7C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 xml:space="preserve">Umowa może być rozwiązana przed upływem powyższego terminu </w:t>
      </w:r>
      <w:r w:rsidR="0066326A" w:rsidRPr="001704AE">
        <w:rPr>
          <w:rFonts w:ascii="Calibri" w:hAnsi="Calibri" w:cs="Calibri"/>
          <w:bCs/>
          <w:sz w:val="20"/>
          <w:szCs w:val="20"/>
        </w:rPr>
        <w:t>na mocy porozumienia Stron.</w:t>
      </w:r>
    </w:p>
    <w:p w:rsidR="0066326A" w:rsidRPr="001704AE" w:rsidRDefault="00F813DA" w:rsidP="00361E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Zamawiający ma prawo do rozwiązania umowy w trybie natychmiastowym</w:t>
      </w:r>
      <w:r w:rsidR="00361E15" w:rsidRPr="001704AE">
        <w:rPr>
          <w:rFonts w:ascii="Calibri" w:hAnsi="Calibri" w:cs="Calibri"/>
          <w:bCs/>
          <w:sz w:val="20"/>
          <w:szCs w:val="20"/>
        </w:rPr>
        <w:t xml:space="preserve"> w szczególności w przypadkach:</w:t>
      </w:r>
    </w:p>
    <w:p w:rsidR="0066326A" w:rsidRPr="001704AE" w:rsidRDefault="0066326A" w:rsidP="006632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zgłoszenia wniosku o upadłość Wykonawcy;</w:t>
      </w:r>
    </w:p>
    <w:p w:rsidR="0066326A" w:rsidRPr="001704AE" w:rsidRDefault="0066326A" w:rsidP="006632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podjęcia uchwały o likwidacji Wykonawcy;</w:t>
      </w:r>
    </w:p>
    <w:p w:rsidR="0066326A" w:rsidRPr="001704AE" w:rsidRDefault="0066326A" w:rsidP="006632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wykreślenia Wykonawcy z Ewidencji Działalności Gospodarczej albo z Krajowego Rejestru Sądowego;</w:t>
      </w:r>
    </w:p>
    <w:p w:rsidR="0066326A" w:rsidRPr="001704AE" w:rsidRDefault="0066326A" w:rsidP="006632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w przypadku utraty zaufania wobec Wykonawcy lub braku możliwości dokonywania ustaleń, zgodnie z treścią Umowy;</w:t>
      </w:r>
    </w:p>
    <w:p w:rsidR="0066326A" w:rsidRPr="001704AE" w:rsidRDefault="0066326A" w:rsidP="00361E15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na</w:t>
      </w:r>
      <w:r w:rsidR="00361E15" w:rsidRPr="001704AE">
        <w:rPr>
          <w:rFonts w:ascii="Calibri" w:hAnsi="Calibri" w:cs="Calibri"/>
          <w:sz w:val="20"/>
          <w:szCs w:val="20"/>
        </w:rPr>
        <w:t>ruszenia przez Wykonawcę każdego z zapisów w zakresie obowiązków</w:t>
      </w:r>
      <w:r w:rsidRPr="001704AE">
        <w:rPr>
          <w:rFonts w:ascii="Calibri" w:hAnsi="Calibri" w:cs="Calibri"/>
          <w:sz w:val="20"/>
          <w:szCs w:val="20"/>
        </w:rPr>
        <w:t xml:space="preserve">:  </w:t>
      </w:r>
      <w:r w:rsidR="008F73A4" w:rsidRPr="001704AE">
        <w:rPr>
          <w:rFonts w:ascii="Calibri" w:hAnsi="Calibri" w:cs="Calibri"/>
          <w:sz w:val="20"/>
          <w:szCs w:val="20"/>
        </w:rPr>
        <w:t>załącznika nr 3</w:t>
      </w:r>
      <w:r w:rsidR="00361E15" w:rsidRPr="001704AE">
        <w:rPr>
          <w:rFonts w:ascii="Calibri" w:hAnsi="Calibri" w:cs="Calibri"/>
          <w:sz w:val="20"/>
          <w:szCs w:val="20"/>
        </w:rPr>
        <w:t xml:space="preserve">, § 1 ust. 6 </w:t>
      </w:r>
      <w:r w:rsidRPr="001704AE">
        <w:rPr>
          <w:rFonts w:ascii="Calibri" w:hAnsi="Calibri" w:cs="Calibri"/>
          <w:sz w:val="20"/>
          <w:szCs w:val="20"/>
        </w:rPr>
        <w:t>Umowy.</w:t>
      </w:r>
    </w:p>
    <w:p w:rsidR="0066326A" w:rsidRPr="001704AE" w:rsidRDefault="0066326A" w:rsidP="006632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Zamawiającego  może odstąpić od umowy w terminie 30 dni od powzięcia wiadomości o tych okolicznościach.</w:t>
      </w:r>
    </w:p>
    <w:p w:rsidR="0066326A" w:rsidRPr="001704AE" w:rsidRDefault="00F813DA" w:rsidP="006632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Wykonawca może rozwiązać umowę w trybie natychmiastowym w przypadku, gdy Zamawiający opóźnia się z dokonaniem płatności za właściwie wykonany przedmiot umowy przez ok</w:t>
      </w:r>
      <w:r w:rsidR="0066326A" w:rsidRPr="001704AE">
        <w:rPr>
          <w:rFonts w:ascii="Calibri" w:hAnsi="Calibri" w:cs="Calibri"/>
          <w:bCs/>
          <w:sz w:val="20"/>
          <w:szCs w:val="20"/>
        </w:rPr>
        <w:t xml:space="preserve">res dłuższy aniżeli 21 dni. </w:t>
      </w:r>
    </w:p>
    <w:p w:rsidR="0066326A" w:rsidRPr="001704AE" w:rsidRDefault="00F813DA" w:rsidP="008F73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 xml:space="preserve">Zamawiający ma prawo naliczyć bezwarunkową karę umowną </w:t>
      </w:r>
      <w:r w:rsidR="008F73A4" w:rsidRPr="001704AE">
        <w:rPr>
          <w:rFonts w:ascii="Calibri" w:hAnsi="Calibri" w:cs="Calibri"/>
          <w:bCs/>
          <w:sz w:val="20"/>
          <w:szCs w:val="20"/>
        </w:rPr>
        <w:t>w wysokości 500,00 (pięćset złotych 00/100) zł za każde naruszenie następujących przypadkach:</w:t>
      </w:r>
    </w:p>
    <w:p w:rsidR="0066326A" w:rsidRPr="001704AE" w:rsidRDefault="008F73A4" w:rsidP="006632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naruszenia obowiązków z załącznika nr 3 w zakresie czynności konserwacyjnych II.3, II.4, II.6, II.7</w:t>
      </w:r>
    </w:p>
    <w:p w:rsidR="0066326A" w:rsidRPr="001704AE" w:rsidRDefault="008F73A4" w:rsidP="006632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nie wykonania czynności konserwacyjnej raz w miesiącu</w:t>
      </w:r>
    </w:p>
    <w:p w:rsidR="0066326A" w:rsidRPr="001704AE" w:rsidRDefault="008F73A4" w:rsidP="006632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nie wykonywanie napraw awaryjnych, obowiązku wskazanego w załączniku nr 3 , V.1, V.5.</w:t>
      </w:r>
    </w:p>
    <w:p w:rsidR="00FA5FA5" w:rsidRPr="001704AE" w:rsidRDefault="00FA5FA5" w:rsidP="00F813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Zmawiający ma prawo kumulowania kar umownych.</w:t>
      </w:r>
    </w:p>
    <w:p w:rsidR="00FA5FA5" w:rsidRPr="001704AE" w:rsidRDefault="00FA5FA5" w:rsidP="00F813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Wykonawca wyraża zgodę na dokonywanie potrąceń z naliczonych kar umownych z należnych mu wynagrodzeniem</w:t>
      </w:r>
    </w:p>
    <w:p w:rsidR="00F813DA" w:rsidRPr="001704AE" w:rsidRDefault="00F813DA" w:rsidP="00F813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 xml:space="preserve">Strony mogą dochodzić odszkodowania przewyższającego wysokość kary umownej. </w:t>
      </w:r>
    </w:p>
    <w:p w:rsidR="00562B4E" w:rsidRPr="001704AE" w:rsidRDefault="00562B4E" w:rsidP="00E217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217E3" w:rsidRPr="001704AE" w:rsidRDefault="0006698B" w:rsidP="00E217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§ 5</w:t>
      </w: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6326A" w:rsidRPr="00E71C69" w:rsidRDefault="00E217E3" w:rsidP="006632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1C69">
        <w:rPr>
          <w:rFonts w:ascii="Calibri" w:hAnsi="Calibri" w:cs="Calibri"/>
          <w:bCs/>
          <w:sz w:val="20"/>
          <w:szCs w:val="20"/>
        </w:rPr>
        <w:t>Zmiany niniejszej umowy wymagają formy pise</w:t>
      </w:r>
      <w:r w:rsidR="0066326A" w:rsidRPr="00E71C69">
        <w:rPr>
          <w:rFonts w:ascii="Calibri" w:hAnsi="Calibri" w:cs="Calibri"/>
          <w:bCs/>
          <w:sz w:val="20"/>
          <w:szCs w:val="20"/>
        </w:rPr>
        <w:t>mnej pod rygorem nieważności.</w:t>
      </w:r>
    </w:p>
    <w:p w:rsidR="0066326A" w:rsidRPr="00E71C69" w:rsidRDefault="00E71C69" w:rsidP="006632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1C69">
        <w:rPr>
          <w:rFonts w:cs="Times-Roman"/>
          <w:sz w:val="20"/>
          <w:szCs w:val="20"/>
        </w:rPr>
        <w:t>Umowa została sporządzona w trzech jednobrzmiących egzemplarzach, dwa dla Zamawiającego, jeden dla Wykonawcy</w:t>
      </w:r>
      <w:r w:rsidRPr="00E71C69">
        <w:rPr>
          <w:rFonts w:ascii="Calibri" w:hAnsi="Calibri" w:cs="Calibri"/>
          <w:bCs/>
          <w:sz w:val="20"/>
          <w:szCs w:val="20"/>
        </w:rPr>
        <w:t xml:space="preserve"> </w:t>
      </w:r>
      <w:r w:rsidR="00E217E3" w:rsidRPr="00E71C69">
        <w:rPr>
          <w:rFonts w:ascii="Calibri" w:hAnsi="Calibri" w:cs="Calibri"/>
          <w:bCs/>
          <w:sz w:val="20"/>
          <w:szCs w:val="20"/>
        </w:rPr>
        <w:t>Składanie oświadczeń woli musi nastąpić w formie pisemnej pod rygorem nieważności, z z</w:t>
      </w:r>
      <w:r w:rsidR="0066326A" w:rsidRPr="00E71C69">
        <w:rPr>
          <w:rFonts w:ascii="Calibri" w:hAnsi="Calibri" w:cs="Calibri"/>
          <w:bCs/>
          <w:sz w:val="20"/>
          <w:szCs w:val="20"/>
        </w:rPr>
        <w:t>astrzeżeniem ust. 5 jak niżej.</w:t>
      </w:r>
    </w:p>
    <w:p w:rsidR="0066326A" w:rsidRPr="001704AE" w:rsidRDefault="00E217E3" w:rsidP="006632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W przypadku sporu, Sądem właściwym będzie Sąd I lub II instancji właściwy</w:t>
      </w:r>
      <w:r w:rsidR="0066326A" w:rsidRPr="001704AE">
        <w:rPr>
          <w:rFonts w:ascii="Calibri" w:hAnsi="Calibri" w:cs="Calibri"/>
          <w:bCs/>
          <w:sz w:val="20"/>
          <w:szCs w:val="20"/>
        </w:rPr>
        <w:t xml:space="preserve"> dla siedziby Zamawiającego.</w:t>
      </w:r>
    </w:p>
    <w:p w:rsidR="0066326A" w:rsidRPr="001704AE" w:rsidRDefault="00E217E3" w:rsidP="006632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Strony dopuszczają formę elektroniczną jako formę pisemną, z tym zastrzeżeniem że druga Strona musi potwierdzić otrzymanie tej informacji poprzez informacj</w:t>
      </w:r>
      <w:r w:rsidR="0066326A" w:rsidRPr="001704AE">
        <w:rPr>
          <w:rFonts w:ascii="Calibri" w:hAnsi="Calibri" w:cs="Calibri"/>
          <w:bCs/>
          <w:sz w:val="20"/>
          <w:szCs w:val="20"/>
        </w:rPr>
        <w:t xml:space="preserve">ę zwrotną w tym samym dniu. </w:t>
      </w:r>
    </w:p>
    <w:p w:rsidR="0066326A" w:rsidRPr="001704AE" w:rsidRDefault="0066326A" w:rsidP="006632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Wykonawca nie ma prawa przenoszenia wierzytelności Zmawiającego na inny podmiot bez zgody Zmawiającego w formie pisemnej pod rygorem nieważności.</w:t>
      </w:r>
    </w:p>
    <w:p w:rsidR="00E217E3" w:rsidRPr="001704AE" w:rsidRDefault="00E217E3" w:rsidP="006632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Osobami wskazanymi do kontaktu  i odbierania oświadczeń Stron, oprócz samych stron są:</w:t>
      </w: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Dla Zamawiającego:</w:t>
      </w: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Dla Wykonawcy</w:t>
      </w:r>
      <w:r w:rsidR="008F73A4" w:rsidRPr="001704AE">
        <w:rPr>
          <w:rFonts w:ascii="Calibri" w:hAnsi="Calibri" w:cs="Calibri"/>
          <w:bCs/>
          <w:sz w:val="20"/>
          <w:szCs w:val="20"/>
        </w:rPr>
        <w:t>:</w:t>
      </w: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8F73A4" w:rsidRPr="001704AE" w:rsidRDefault="00A90E63" w:rsidP="008F73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6</w:t>
      </w:r>
      <w:r w:rsidR="00E217E3" w:rsidRPr="001704AE">
        <w:rPr>
          <w:rFonts w:ascii="Calibri" w:hAnsi="Calibri" w:cs="Calibri"/>
          <w:bCs/>
          <w:sz w:val="20"/>
          <w:szCs w:val="20"/>
        </w:rPr>
        <w:t>. Załącznikami do umowy są</w:t>
      </w:r>
      <w:r w:rsidR="008F73A4" w:rsidRPr="001704AE">
        <w:rPr>
          <w:rFonts w:ascii="Calibri" w:hAnsi="Calibri" w:cs="Calibri"/>
          <w:bCs/>
          <w:sz w:val="20"/>
          <w:szCs w:val="20"/>
        </w:rPr>
        <w:t>:</w:t>
      </w:r>
      <w:r w:rsidR="00E217E3" w:rsidRPr="001704AE">
        <w:rPr>
          <w:rFonts w:ascii="Calibri" w:hAnsi="Calibri" w:cs="Calibri"/>
          <w:bCs/>
          <w:sz w:val="20"/>
          <w:szCs w:val="20"/>
        </w:rPr>
        <w:br/>
      </w:r>
    </w:p>
    <w:p w:rsidR="008F73A4" w:rsidRPr="001704AE" w:rsidRDefault="00E217E3" w:rsidP="008F73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Wypis z CEIDG</w:t>
      </w:r>
      <w:r w:rsidR="00C021A8" w:rsidRPr="001704AE">
        <w:rPr>
          <w:rFonts w:ascii="Calibri" w:hAnsi="Calibri" w:cs="Calibri"/>
          <w:bCs/>
          <w:sz w:val="20"/>
          <w:szCs w:val="20"/>
        </w:rPr>
        <w:t>/ KRS</w:t>
      </w:r>
      <w:r w:rsidRPr="001704AE">
        <w:rPr>
          <w:rFonts w:ascii="Calibri" w:hAnsi="Calibri" w:cs="Calibri"/>
          <w:bCs/>
          <w:sz w:val="20"/>
          <w:szCs w:val="20"/>
        </w:rPr>
        <w:t xml:space="preserve"> Wykonawcy x1 za zgodność z oryginałem</w:t>
      </w:r>
      <w:r w:rsidR="008F73A4" w:rsidRPr="001704AE">
        <w:rPr>
          <w:rFonts w:ascii="Calibri" w:hAnsi="Calibri" w:cs="Calibri"/>
          <w:bCs/>
          <w:sz w:val="20"/>
          <w:szCs w:val="20"/>
        </w:rPr>
        <w:t xml:space="preserve"> - załącznik nr 1.</w:t>
      </w:r>
    </w:p>
    <w:p w:rsidR="008F73A4" w:rsidRPr="001704AE" w:rsidRDefault="008F73A4" w:rsidP="008F73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Oferta Wykonawcy - załącznik nr 2.</w:t>
      </w:r>
    </w:p>
    <w:p w:rsidR="008F73A4" w:rsidRPr="001704AE" w:rsidRDefault="008F73A4" w:rsidP="008F73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sz w:val="20"/>
          <w:szCs w:val="20"/>
        </w:rPr>
        <w:t>Świadczenie usług konserwacji i naprawy dźwigów</w:t>
      </w:r>
      <w:r w:rsidRPr="001704AE">
        <w:rPr>
          <w:rFonts w:ascii="Calibri" w:hAnsi="Calibri" w:cs="Calibri"/>
          <w:bCs/>
          <w:sz w:val="20"/>
          <w:szCs w:val="20"/>
        </w:rPr>
        <w:t xml:space="preserve"> </w:t>
      </w:r>
      <w:r w:rsidRPr="001704AE">
        <w:rPr>
          <w:rFonts w:ascii="Calibri" w:hAnsi="Calibri" w:cs="Calibri"/>
          <w:sz w:val="20"/>
          <w:szCs w:val="20"/>
        </w:rPr>
        <w:t>dla Polskiego Wydawnictwa Muzycznego w budynkach</w:t>
      </w:r>
      <w:r w:rsidRPr="001704AE">
        <w:rPr>
          <w:rFonts w:ascii="Calibri" w:hAnsi="Calibri" w:cs="Calibri"/>
          <w:bCs/>
          <w:sz w:val="20"/>
          <w:szCs w:val="20"/>
        </w:rPr>
        <w:t xml:space="preserve"> </w:t>
      </w:r>
      <w:r w:rsidRPr="001704AE">
        <w:rPr>
          <w:rFonts w:ascii="Calibri" w:hAnsi="Calibri" w:cs="Calibri"/>
          <w:sz w:val="20"/>
          <w:szCs w:val="20"/>
        </w:rPr>
        <w:t>w Krakowie i Warszawie - załącznik nr 3.</w:t>
      </w: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217E3" w:rsidRPr="001704AE" w:rsidRDefault="00FA5FA5" w:rsidP="00FA5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ZAMAWIAJĄCY:                                 WYKONAWCA:</w:t>
      </w:r>
    </w:p>
    <w:p w:rsidR="00FA5FA5" w:rsidRPr="001704AE" w:rsidRDefault="00FA5FA5" w:rsidP="00FA5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:rsidR="00FA5FA5" w:rsidRPr="001704AE" w:rsidRDefault="00FA5FA5" w:rsidP="00FA5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:rsidR="00FA5FA5" w:rsidRPr="001704AE" w:rsidRDefault="00FA5FA5" w:rsidP="00FA5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:rsidR="00FA5FA5" w:rsidRPr="001704AE" w:rsidRDefault="00FA5FA5" w:rsidP="00FA5F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1704AE">
        <w:rPr>
          <w:rFonts w:ascii="Calibri" w:hAnsi="Calibri" w:cs="Calibri"/>
          <w:bCs/>
          <w:sz w:val="20"/>
          <w:szCs w:val="20"/>
        </w:rPr>
        <w:t>______________________.                   _____________________.</w:t>
      </w:r>
    </w:p>
    <w:p w:rsidR="00E217E3" w:rsidRPr="001704AE" w:rsidRDefault="00E217E3" w:rsidP="00E217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sectPr w:rsidR="00E217E3" w:rsidRPr="001704AE" w:rsidSect="00203F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F21EFE" w15:done="0"/>
  <w15:commentEx w15:paraId="309BCE64" w15:done="0"/>
  <w15:commentEx w15:paraId="64499D2E" w15:done="0"/>
  <w15:commentEx w15:paraId="771FD9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B5" w:rsidRDefault="009219B5" w:rsidP="00170207">
      <w:pPr>
        <w:spacing w:after="0" w:line="240" w:lineRule="auto"/>
      </w:pPr>
      <w:r>
        <w:separator/>
      </w:r>
    </w:p>
  </w:endnote>
  <w:endnote w:type="continuationSeparator" w:id="0">
    <w:p w:rsidR="009219B5" w:rsidRDefault="009219B5" w:rsidP="0017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693838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361E15" w:rsidRPr="00170207" w:rsidRDefault="00361E15">
            <w:pPr>
              <w:pStyle w:val="Stopka"/>
              <w:jc w:val="right"/>
              <w:rPr>
                <w:sz w:val="16"/>
                <w:szCs w:val="16"/>
              </w:rPr>
            </w:pPr>
            <w:r w:rsidRPr="00170207">
              <w:rPr>
                <w:sz w:val="16"/>
                <w:szCs w:val="16"/>
              </w:rPr>
              <w:t xml:space="preserve">Strona </w:t>
            </w:r>
            <w:r w:rsidR="00DE730A" w:rsidRPr="00170207">
              <w:rPr>
                <w:b/>
                <w:sz w:val="16"/>
                <w:szCs w:val="16"/>
              </w:rPr>
              <w:fldChar w:fldCharType="begin"/>
            </w:r>
            <w:r w:rsidRPr="00170207">
              <w:rPr>
                <w:b/>
                <w:sz w:val="16"/>
                <w:szCs w:val="16"/>
              </w:rPr>
              <w:instrText>PAGE</w:instrText>
            </w:r>
            <w:r w:rsidR="00DE730A" w:rsidRPr="00170207">
              <w:rPr>
                <w:b/>
                <w:sz w:val="16"/>
                <w:szCs w:val="16"/>
              </w:rPr>
              <w:fldChar w:fldCharType="separate"/>
            </w:r>
            <w:r w:rsidR="00446B73">
              <w:rPr>
                <w:b/>
                <w:noProof/>
                <w:sz w:val="16"/>
                <w:szCs w:val="16"/>
              </w:rPr>
              <w:t>1</w:t>
            </w:r>
            <w:r w:rsidR="00DE730A" w:rsidRPr="00170207">
              <w:rPr>
                <w:b/>
                <w:sz w:val="16"/>
                <w:szCs w:val="16"/>
              </w:rPr>
              <w:fldChar w:fldCharType="end"/>
            </w:r>
            <w:r w:rsidRPr="00170207">
              <w:rPr>
                <w:sz w:val="16"/>
                <w:szCs w:val="16"/>
              </w:rPr>
              <w:t xml:space="preserve"> z </w:t>
            </w:r>
            <w:r w:rsidR="00DE730A" w:rsidRPr="00170207">
              <w:rPr>
                <w:b/>
                <w:sz w:val="16"/>
                <w:szCs w:val="16"/>
              </w:rPr>
              <w:fldChar w:fldCharType="begin"/>
            </w:r>
            <w:r w:rsidRPr="00170207">
              <w:rPr>
                <w:b/>
                <w:sz w:val="16"/>
                <w:szCs w:val="16"/>
              </w:rPr>
              <w:instrText>NUMPAGES</w:instrText>
            </w:r>
            <w:r w:rsidR="00DE730A" w:rsidRPr="00170207">
              <w:rPr>
                <w:b/>
                <w:sz w:val="16"/>
                <w:szCs w:val="16"/>
              </w:rPr>
              <w:fldChar w:fldCharType="separate"/>
            </w:r>
            <w:r w:rsidR="00446B73">
              <w:rPr>
                <w:b/>
                <w:noProof/>
                <w:sz w:val="16"/>
                <w:szCs w:val="16"/>
              </w:rPr>
              <w:t>3</w:t>
            </w:r>
            <w:r w:rsidR="00DE730A" w:rsidRPr="0017020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61E15" w:rsidRDefault="00361E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B5" w:rsidRDefault="009219B5" w:rsidP="00170207">
      <w:pPr>
        <w:spacing w:after="0" w:line="240" w:lineRule="auto"/>
      </w:pPr>
      <w:r>
        <w:separator/>
      </w:r>
    </w:p>
  </w:footnote>
  <w:footnote w:type="continuationSeparator" w:id="0">
    <w:p w:rsidR="009219B5" w:rsidRDefault="009219B5" w:rsidP="0017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6A46E1F"/>
    <w:multiLevelType w:val="hybridMultilevel"/>
    <w:tmpl w:val="7834060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774B0"/>
    <w:multiLevelType w:val="hybridMultilevel"/>
    <w:tmpl w:val="B8BCB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63E80"/>
    <w:multiLevelType w:val="hybridMultilevel"/>
    <w:tmpl w:val="C526C59C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55697"/>
    <w:multiLevelType w:val="hybridMultilevel"/>
    <w:tmpl w:val="4E92AE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3F482F"/>
    <w:multiLevelType w:val="hybridMultilevel"/>
    <w:tmpl w:val="D44614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D4BDC"/>
    <w:multiLevelType w:val="hybridMultilevel"/>
    <w:tmpl w:val="E89091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918E1"/>
    <w:multiLevelType w:val="hybridMultilevel"/>
    <w:tmpl w:val="558675EC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E2E60"/>
    <w:multiLevelType w:val="hybridMultilevel"/>
    <w:tmpl w:val="C370536C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21693"/>
    <w:multiLevelType w:val="hybridMultilevel"/>
    <w:tmpl w:val="83B668D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91433A"/>
    <w:multiLevelType w:val="hybridMultilevel"/>
    <w:tmpl w:val="B928E9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35349"/>
    <w:multiLevelType w:val="hybridMultilevel"/>
    <w:tmpl w:val="B00C6688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A409A8"/>
    <w:multiLevelType w:val="hybridMultilevel"/>
    <w:tmpl w:val="5A52772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C4A63"/>
    <w:multiLevelType w:val="hybridMultilevel"/>
    <w:tmpl w:val="D8860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97415B"/>
    <w:multiLevelType w:val="hybridMultilevel"/>
    <w:tmpl w:val="0BF2A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D7645"/>
    <w:multiLevelType w:val="hybridMultilevel"/>
    <w:tmpl w:val="02468F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5275ED"/>
    <w:multiLevelType w:val="hybridMultilevel"/>
    <w:tmpl w:val="9DE852F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E24EF6"/>
    <w:multiLevelType w:val="hybridMultilevel"/>
    <w:tmpl w:val="130878B2"/>
    <w:lvl w:ilvl="0" w:tplc="090A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4E4C5F"/>
    <w:multiLevelType w:val="hybridMultilevel"/>
    <w:tmpl w:val="3D96F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17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8"/>
  </w:num>
  <w:num w:numId="18">
    <w:abstractNumId w:val="4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">
    <w15:presenceInfo w15:providerId="None" w15:userId="Małgorza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38"/>
    <w:rsid w:val="0002481E"/>
    <w:rsid w:val="000307A1"/>
    <w:rsid w:val="0006698B"/>
    <w:rsid w:val="00170207"/>
    <w:rsid w:val="001704AE"/>
    <w:rsid w:val="00180173"/>
    <w:rsid w:val="001C3CB0"/>
    <w:rsid w:val="001C7D74"/>
    <w:rsid w:val="00203F5C"/>
    <w:rsid w:val="00204A06"/>
    <w:rsid w:val="00235C18"/>
    <w:rsid w:val="002B423E"/>
    <w:rsid w:val="0035268F"/>
    <w:rsid w:val="0035299D"/>
    <w:rsid w:val="00361E15"/>
    <w:rsid w:val="003A7C89"/>
    <w:rsid w:val="00446B73"/>
    <w:rsid w:val="004D63A3"/>
    <w:rsid w:val="005331E2"/>
    <w:rsid w:val="00562B4E"/>
    <w:rsid w:val="005756BB"/>
    <w:rsid w:val="00606A58"/>
    <w:rsid w:val="0066326A"/>
    <w:rsid w:val="006F67A7"/>
    <w:rsid w:val="00705072"/>
    <w:rsid w:val="00782956"/>
    <w:rsid w:val="008205BB"/>
    <w:rsid w:val="00857C38"/>
    <w:rsid w:val="008F73A4"/>
    <w:rsid w:val="009219B5"/>
    <w:rsid w:val="009E3D02"/>
    <w:rsid w:val="009E7F44"/>
    <w:rsid w:val="00A51F04"/>
    <w:rsid w:val="00A90E63"/>
    <w:rsid w:val="00A94346"/>
    <w:rsid w:val="00A97016"/>
    <w:rsid w:val="00B23F89"/>
    <w:rsid w:val="00B577E4"/>
    <w:rsid w:val="00B934BC"/>
    <w:rsid w:val="00BA76C0"/>
    <w:rsid w:val="00BB2780"/>
    <w:rsid w:val="00BD5A38"/>
    <w:rsid w:val="00C021A8"/>
    <w:rsid w:val="00D11CE3"/>
    <w:rsid w:val="00D7038F"/>
    <w:rsid w:val="00D945EC"/>
    <w:rsid w:val="00DC7E1F"/>
    <w:rsid w:val="00DE730A"/>
    <w:rsid w:val="00E1769E"/>
    <w:rsid w:val="00E217E3"/>
    <w:rsid w:val="00E22CDE"/>
    <w:rsid w:val="00E23899"/>
    <w:rsid w:val="00E71C69"/>
    <w:rsid w:val="00F005EE"/>
    <w:rsid w:val="00F813DA"/>
    <w:rsid w:val="00FA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7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7020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02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7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0207"/>
  </w:style>
  <w:style w:type="paragraph" w:styleId="Stopka">
    <w:name w:val="footer"/>
    <w:basedOn w:val="Normalny"/>
    <w:link w:val="StopkaZnak"/>
    <w:uiPriority w:val="99"/>
    <w:unhideWhenUsed/>
    <w:rsid w:val="0017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07"/>
  </w:style>
  <w:style w:type="character" w:styleId="Odwoaniedokomentarza">
    <w:name w:val="annotation reference"/>
    <w:basedOn w:val="Domylnaczcionkaakapitu"/>
    <w:uiPriority w:val="99"/>
    <w:semiHidden/>
    <w:unhideWhenUsed/>
    <w:rsid w:val="00D7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3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Gabriela Szala</cp:lastModifiedBy>
  <cp:revision>4</cp:revision>
  <dcterms:created xsi:type="dcterms:W3CDTF">2016-11-09T08:07:00Z</dcterms:created>
  <dcterms:modified xsi:type="dcterms:W3CDTF">2016-11-09T08:34:00Z</dcterms:modified>
</cp:coreProperties>
</file>